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/>
        <w:jc w:val="both"/>
        <w:textAlignment w:val="auto"/>
        <w:rPr>
          <w:rFonts w:hint="eastAsia" w:ascii="黑体" w:hAnsi="宋体" w:eastAsia="黑体" w:cs="黑体"/>
          <w:color w:val="333333"/>
          <w:sz w:val="28"/>
          <w:szCs w:val="28"/>
          <w:shd w:val="clear" w:fill="FFFFFF"/>
        </w:rPr>
      </w:pPr>
      <w:r>
        <w:rPr>
          <w:rFonts w:hint="eastAsia" w:ascii="黑体" w:hAnsi="宋体" w:eastAsia="黑体" w:cs="黑体"/>
          <w:color w:val="333333"/>
          <w:sz w:val="28"/>
          <w:szCs w:val="28"/>
          <w:shd w:val="clear" w:fill="FFFFFF"/>
        </w:rPr>
        <w:t>项目编号：</w:t>
      </w:r>
      <w:r>
        <w:rPr>
          <w:rFonts w:hint="eastAsia" w:ascii="黑体" w:hAnsi="宋体" w:eastAsia="黑体" w:cs="黑体"/>
          <w:color w:val="333333"/>
          <w:sz w:val="28"/>
          <w:szCs w:val="28"/>
          <w:shd w:val="clear" w:fill="FFFFFF"/>
          <w:lang w:val="en-US" w:eastAsia="zh-CN"/>
        </w:rPr>
        <w:t>XXXXX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Chars="0" w:right="0" w:rightChars="0"/>
        <w:jc w:val="both"/>
        <w:textAlignment w:val="auto"/>
        <w:rPr>
          <w:rFonts w:hint="eastAsia" w:ascii="仿宋" w:hAnsi="仿宋" w:eastAsia="仿宋" w:cs="仿宋"/>
          <w:color w:val="333333"/>
          <w:sz w:val="28"/>
          <w:szCs w:val="28"/>
          <w:shd w:val="clear" w:fill="FFFFFF"/>
          <w:lang w:val="en-US" w:eastAsia="zh-CN"/>
        </w:rPr>
      </w:pPr>
      <w:r>
        <w:rPr>
          <w:rFonts w:hint="eastAsia" w:ascii="黑体" w:hAnsi="宋体" w:eastAsia="黑体" w:cs="黑体"/>
          <w:color w:val="333333"/>
          <w:sz w:val="28"/>
          <w:szCs w:val="28"/>
          <w:shd w:val="clear" w:fill="FFFFFF"/>
          <w:lang w:eastAsia="zh-CN"/>
        </w:rPr>
        <w:t>二、</w:t>
      </w:r>
      <w:r>
        <w:rPr>
          <w:rFonts w:hint="eastAsia" w:ascii="黑体" w:hAnsi="宋体" w:eastAsia="黑体" w:cs="黑体"/>
          <w:color w:val="333333"/>
          <w:sz w:val="28"/>
          <w:szCs w:val="28"/>
          <w:shd w:val="clear" w:fill="FFFFFF"/>
        </w:rPr>
        <w:t>项目名称：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  <w:lang w:val="en-US" w:eastAsia="zh-CN"/>
        </w:rPr>
        <w:t>XXXXXXXX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Chars="0" w:right="0" w:rightChars="0"/>
        <w:jc w:val="both"/>
        <w:textAlignment w:val="auto"/>
      </w:pPr>
      <w:r>
        <w:rPr>
          <w:rFonts w:hint="eastAsia" w:ascii="黑体" w:hAnsi="宋体" w:eastAsia="黑体" w:cs="黑体"/>
          <w:color w:val="333333"/>
          <w:sz w:val="28"/>
          <w:szCs w:val="28"/>
          <w:shd w:val="clear" w:fill="FFFFFF"/>
        </w:rPr>
        <w:t>三、成交信息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 w:firstLine="560"/>
        <w:jc w:val="both"/>
        <w:textAlignment w:val="auto"/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供应商名称：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 w:firstLine="560"/>
        <w:jc w:val="both"/>
        <w:textAlignment w:val="auto"/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供应商地址：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 w:firstLine="560"/>
        <w:jc w:val="both"/>
        <w:textAlignment w:val="auto"/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成交金额：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/>
        <w:jc w:val="both"/>
        <w:textAlignment w:val="auto"/>
      </w:pPr>
      <w:r>
        <w:rPr>
          <w:rFonts w:hint="eastAsia" w:ascii="黑体" w:hAnsi="宋体" w:eastAsia="黑体" w:cs="黑体"/>
          <w:color w:val="333333"/>
          <w:sz w:val="28"/>
          <w:szCs w:val="28"/>
          <w:shd w:val="clear" w:fill="FFFFFF"/>
        </w:rPr>
        <w:t>四、主要标的信息</w:t>
      </w:r>
    </w:p>
    <w:tbl>
      <w:tblPr>
        <w:tblW w:w="917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17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Autospacing="0" w:after="157" w:afterAutospacing="0" w:line="440" w:lineRule="exact"/>
              <w:ind w:left="0" w:right="0" w:firstLine="0"/>
              <w:jc w:val="center"/>
              <w:textAlignment w:val="auto"/>
            </w:pPr>
            <w:r>
              <w:rPr>
                <w:rFonts w:hint="eastAsia" w:ascii="仿宋" w:hAnsi="仿宋" w:eastAsia="仿宋" w:cs="仿宋"/>
                <w:color w:val="333333"/>
                <w:sz w:val="28"/>
                <w:szCs w:val="28"/>
                <w:lang w:val="en-US" w:eastAsia="zh-CN"/>
              </w:rPr>
              <w:t>XXX</w:t>
            </w:r>
            <w:r>
              <w:rPr>
                <w:rFonts w:hint="eastAsia" w:ascii="仿宋" w:hAnsi="仿宋" w:eastAsia="仿宋" w:cs="仿宋"/>
                <w:color w:val="333333"/>
                <w:sz w:val="28"/>
                <w:szCs w:val="28"/>
              </w:rPr>
              <w:t>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17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Autospacing="0" w:after="157" w:afterAutospacing="0" w:line="440" w:lineRule="exact"/>
              <w:ind w:left="0" w:right="0" w:firstLine="0"/>
              <w:jc w:val="both"/>
              <w:textAlignment w:val="auto"/>
              <w:rPr>
                <w:rFonts w:hint="eastAsia" w:ascii="仿宋" w:hAnsi="仿宋" w:eastAsia="仿宋" w:cs="仿宋"/>
                <w:color w:val="333333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333333"/>
                <w:sz w:val="28"/>
                <w:szCs w:val="28"/>
              </w:rPr>
              <w:t>名称：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Autospacing="0" w:after="157" w:afterAutospacing="0" w:line="440" w:lineRule="exact"/>
              <w:ind w:left="0" w:right="0" w:firstLine="0"/>
              <w:jc w:val="both"/>
              <w:textAlignment w:val="auto"/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1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Autospacing="0" w:after="157" w:afterAutospacing="0" w:line="440" w:lineRule="exact"/>
              <w:ind w:left="0" w:right="0" w:firstLine="0"/>
              <w:jc w:val="both"/>
              <w:textAlignment w:val="auto"/>
            </w:pPr>
          </w:p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Autospacing="0" w:after="157" w:afterAutospacing="0" w:line="440" w:lineRule="exact"/>
              <w:ind w:left="0" w:right="0" w:firstLine="0"/>
              <w:jc w:val="both"/>
              <w:textAlignment w:val="auto"/>
            </w:pPr>
          </w:p>
        </w:tc>
      </w:tr>
    </w:tbl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/>
        <w:jc w:val="both"/>
        <w:textAlignment w:val="auto"/>
        <w:rPr>
          <w:rFonts w:hint="eastAsia" w:ascii="黑体" w:hAnsi="宋体" w:eastAsia="黑体" w:cs="黑体"/>
          <w:color w:val="333333"/>
          <w:sz w:val="28"/>
          <w:szCs w:val="28"/>
          <w:shd w:val="clear" w:fill="FFFFFF"/>
        </w:rPr>
      </w:pPr>
      <w:r>
        <w:rPr>
          <w:rFonts w:hint="eastAsia" w:ascii="黑体" w:hAnsi="宋体" w:eastAsia="黑体" w:cs="黑体"/>
          <w:color w:val="333333"/>
          <w:sz w:val="28"/>
          <w:szCs w:val="28"/>
          <w:shd w:val="clear" w:fill="FFFFFF"/>
        </w:rPr>
        <w:t>评审专家名单：</w:t>
      </w:r>
    </w:p>
    <w:p>
      <w:pPr>
        <w:pStyle w:val="2"/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right="0" w:rightChars="0"/>
        <w:jc w:val="both"/>
        <w:textAlignment w:val="auto"/>
      </w:pPr>
      <w:r>
        <w:rPr>
          <w:rFonts w:hint="eastAsia" w:ascii="黑体" w:hAnsi="宋体" w:eastAsia="黑体" w:cs="黑体"/>
          <w:color w:val="333333"/>
          <w:sz w:val="28"/>
          <w:szCs w:val="28"/>
          <w:shd w:val="clear" w:fill="FFFFFF"/>
        </w:rPr>
        <w:t>六、代理服务收费标准及金额：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/>
        <w:jc w:val="both"/>
        <w:textAlignment w:val="auto"/>
      </w:pPr>
      <w:r>
        <w:rPr>
          <w:rFonts w:hint="eastAsia" w:ascii="黑体" w:hAnsi="宋体" w:eastAsia="黑体" w:cs="黑体"/>
          <w:color w:val="333333"/>
          <w:sz w:val="28"/>
          <w:szCs w:val="28"/>
          <w:shd w:val="clear" w:fill="FFFFFF"/>
        </w:rPr>
        <w:t>七、公告期限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 w:firstLine="560"/>
        <w:jc w:val="both"/>
        <w:textAlignment w:val="auto"/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自本公告发布之日起1个工作日。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/>
        <w:jc w:val="both"/>
        <w:textAlignment w:val="auto"/>
      </w:pPr>
      <w:r>
        <w:rPr>
          <w:rFonts w:hint="eastAsia" w:ascii="黑体" w:hAnsi="宋体" w:eastAsia="黑体" w:cs="黑体"/>
          <w:color w:val="333333"/>
          <w:sz w:val="28"/>
          <w:szCs w:val="28"/>
          <w:shd w:val="clear" w:fill="FFFFFF"/>
        </w:rPr>
        <w:t>八、其他补充事宜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 w:firstLine="560"/>
        <w:jc w:val="both"/>
        <w:textAlignment w:val="auto"/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采购公告发布日期：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 w:firstLine="560"/>
        <w:jc w:val="both"/>
        <w:textAlignment w:val="auto"/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开标（采购）日期：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 w:firstLine="560"/>
        <w:jc w:val="both"/>
        <w:textAlignment w:val="auto"/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采购方式：竞争性磋商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 w:firstLine="560"/>
        <w:jc w:val="both"/>
        <w:textAlignment w:val="auto"/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若供应商对上述结果有异议，可在成交结果公告期限届满之日起7个工作日内以书面形式向采购人或招标代理机构提出质疑。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 w:firstLine="560"/>
        <w:jc w:val="both"/>
        <w:textAlignment w:val="auto"/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异议（质疑）联系人：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 w:firstLine="560"/>
        <w:jc w:val="both"/>
        <w:textAlignment w:val="auto"/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异议（质疑）联系方式：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 w:firstLine="560"/>
        <w:jc w:val="both"/>
        <w:textAlignment w:val="auto"/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若供应商对质疑处理意见有异议，可在规定时间内以书面形式向淮南市政府采购监管部门提出投诉。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/>
        <w:jc w:val="both"/>
        <w:textAlignment w:val="auto"/>
      </w:pPr>
      <w:r>
        <w:rPr>
          <w:rFonts w:hint="eastAsia" w:ascii="黑体" w:hAnsi="宋体" w:eastAsia="黑体" w:cs="黑体"/>
          <w:color w:val="333333"/>
          <w:sz w:val="28"/>
          <w:szCs w:val="28"/>
          <w:shd w:val="clear" w:fill="FFFFFF"/>
        </w:rPr>
        <w:t>九、凡对本次公告内容提出询问，请按以下方式联系。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 w:firstLine="560"/>
        <w:jc w:val="both"/>
        <w:textAlignment w:val="auto"/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1.采购人信息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 w:firstLine="560"/>
        <w:jc w:val="both"/>
        <w:textAlignment w:val="auto"/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名    称：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 w:firstLine="560"/>
        <w:jc w:val="both"/>
        <w:textAlignment w:val="auto"/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地    址：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 w:firstLine="560"/>
        <w:jc w:val="both"/>
        <w:textAlignment w:val="auto"/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2.采购代理机构信息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 w:firstLine="560"/>
        <w:jc w:val="both"/>
        <w:textAlignment w:val="auto"/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名    称：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 w:firstLine="560"/>
        <w:jc w:val="both"/>
        <w:textAlignment w:val="auto"/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地    址：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 w:firstLine="560"/>
        <w:jc w:val="both"/>
        <w:textAlignment w:val="auto"/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联系方式：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 w:firstLine="560"/>
        <w:jc w:val="both"/>
        <w:textAlignment w:val="auto"/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3.项目联系方式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 w:firstLine="560"/>
        <w:jc w:val="both"/>
        <w:textAlignment w:val="auto"/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项目联系人：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 w:firstLine="560"/>
        <w:jc w:val="both"/>
        <w:textAlignment w:val="auto"/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电    话：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/>
        <w:jc w:val="both"/>
        <w:textAlignment w:val="auto"/>
      </w:pPr>
      <w:r>
        <w:rPr>
          <w:rFonts w:hint="eastAsia" w:ascii="黑体" w:hAnsi="宋体" w:eastAsia="黑体" w:cs="黑体"/>
          <w:color w:val="333333"/>
          <w:sz w:val="28"/>
          <w:szCs w:val="28"/>
          <w:shd w:val="clear" w:fill="FFFFFF"/>
        </w:rPr>
        <w:t>十、附件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 w:firstLine="560"/>
        <w:jc w:val="both"/>
        <w:textAlignment w:val="auto"/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1.采购文件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8" w:beforeAutospacing="0" w:after="158" w:afterAutospacing="0" w:line="440" w:lineRule="exact"/>
        <w:ind w:left="0" w:right="0" w:firstLine="560"/>
        <w:jc w:val="both"/>
        <w:textAlignment w:val="auto"/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fill="FFFFFF"/>
        </w:rPr>
        <w:t>2.成交供应商为中小企业的，应公告其《中小企业声明函》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4245A9"/>
    <w:multiLevelType w:val="singleLevel"/>
    <w:tmpl w:val="AB4245A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1BD9309"/>
    <w:multiLevelType w:val="singleLevel"/>
    <w:tmpl w:val="51BD9309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lMGM2MDM5Y2FlMDJlYjYwNDA1ODE0MTc5ZDhhNzkifQ=="/>
  </w:docVars>
  <w:rsids>
    <w:rsidRoot w:val="00000000"/>
    <w:rsid w:val="4965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</w:style>
  <w:style w:type="character" w:styleId="6">
    <w:name w:val="FollowedHyperlink"/>
    <w:basedOn w:val="4"/>
    <w:uiPriority w:val="0"/>
    <w:rPr>
      <w:color w:val="800080"/>
      <w:u w:val="no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uiPriority w:val="0"/>
  </w:style>
  <w:style w:type="character" w:styleId="9">
    <w:name w:val="HTML Typewriter"/>
    <w:basedOn w:val="4"/>
    <w:uiPriority w:val="0"/>
    <w:rPr>
      <w:rFonts w:hint="default" w:ascii="monospace" w:hAnsi="monospace" w:eastAsia="monospace" w:cs="monospace"/>
      <w:sz w:val="20"/>
    </w:rPr>
  </w:style>
  <w:style w:type="character" w:styleId="10">
    <w:name w:val="HTML Acronym"/>
    <w:basedOn w:val="4"/>
    <w:uiPriority w:val="0"/>
    <w:rPr>
      <w:bdr w:val="none" w:color="auto" w:sz="0" w:space="0"/>
    </w:rPr>
  </w:style>
  <w:style w:type="character" w:styleId="11">
    <w:name w:val="HTML Variable"/>
    <w:basedOn w:val="4"/>
    <w:uiPriority w:val="0"/>
  </w:style>
  <w:style w:type="character" w:styleId="12">
    <w:name w:val="Hyperlink"/>
    <w:basedOn w:val="4"/>
    <w:uiPriority w:val="0"/>
    <w:rPr>
      <w:color w:val="0000FF"/>
      <w:u w:val="none"/>
    </w:rPr>
  </w:style>
  <w:style w:type="character" w:styleId="13">
    <w:name w:val="HTML Code"/>
    <w:basedOn w:val="4"/>
    <w:uiPriority w:val="0"/>
    <w:rPr>
      <w:rFonts w:hint="default" w:ascii="monospace" w:hAnsi="monospace" w:eastAsia="monospace" w:cs="monospace"/>
      <w:sz w:val="20"/>
      <w:bdr w:val="none" w:color="auto" w:sz="0" w:space="0"/>
    </w:rPr>
  </w:style>
  <w:style w:type="character" w:styleId="14">
    <w:name w:val="HTML Cite"/>
    <w:basedOn w:val="4"/>
    <w:uiPriority w:val="0"/>
  </w:style>
  <w:style w:type="character" w:styleId="15">
    <w:name w:val="HTML Keyboard"/>
    <w:basedOn w:val="4"/>
    <w:uiPriority w:val="0"/>
    <w:rPr>
      <w:rFonts w:ascii="monospace" w:hAnsi="monospace" w:eastAsia="monospace" w:cs="monospace"/>
      <w:sz w:val="20"/>
    </w:rPr>
  </w:style>
  <w:style w:type="character" w:styleId="16">
    <w:name w:val="HTML Sample"/>
    <w:basedOn w:val="4"/>
    <w:uiPriority w:val="0"/>
    <w:rPr>
      <w:rFonts w:hint="default" w:ascii="monospace" w:hAnsi="monospace" w:eastAsia="monospace" w:cs="monospace"/>
    </w:rPr>
  </w:style>
  <w:style w:type="character" w:customStyle="1" w:styleId="17">
    <w:name w:val="first-child"/>
    <w:basedOn w:val="4"/>
    <w:uiPriority w:val="0"/>
  </w:style>
  <w:style w:type="character" w:customStyle="1" w:styleId="18">
    <w:name w:val="first-child1"/>
    <w:basedOn w:val="4"/>
    <w:uiPriority w:val="0"/>
    <w:rPr>
      <w:bdr w:val="none" w:color="auto" w:sz="0" w:space="0"/>
    </w:rPr>
  </w:style>
  <w:style w:type="character" w:customStyle="1" w:styleId="19">
    <w:name w:val="layui-layer-tabnow"/>
    <w:basedOn w:val="4"/>
    <w:uiPriority w:val="0"/>
    <w:rPr>
      <w:bdr w:val="single" w:color="CCCCCC" w:sz="6" w:space="0"/>
      <w:shd w:val="clear" w:fill="FFFFF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43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2023-08-02T02:32:58Z</dcterms:created>
  <dc:creator>Administrator</dc:creator>
  <cp:lastModifiedBy>老潘</cp:lastModifiedBy>
  <dcterms:modified xsi:type="dcterms:W3CDTF">2023-08-02T03:16:46Z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0EB946785BD9446BAF46C941B478DFFF_12</vt:lpwstr>
  </property>
</Properties>
</file>